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7B654" w14:textId="585E880F" w:rsidR="008469E4" w:rsidRDefault="00A254BA" w:rsidP="00003350">
      <w:pPr>
        <w:spacing w:after="0" w:line="276" w:lineRule="auto"/>
        <w:jc w:val="both"/>
        <w:rPr>
          <w:rFonts w:ascii="Lato" w:hAnsi="Lato"/>
          <w:b/>
        </w:rPr>
      </w:pPr>
      <w:r w:rsidRPr="00A254BA">
        <w:rPr>
          <w:rFonts w:ascii="Lato" w:hAnsi="Lato"/>
          <w:b/>
        </w:rPr>
        <w:t>Jaka przyszłość krakowskiej zieleni? Ostatni tydzień konsultacji społecznych - wypełnij ankietę i zdecyduj!</w:t>
      </w:r>
    </w:p>
    <w:p w14:paraId="3D9693B9" w14:textId="77777777" w:rsidR="00A254BA" w:rsidRDefault="00A254BA" w:rsidP="00003350">
      <w:pPr>
        <w:spacing w:after="0" w:line="276" w:lineRule="auto"/>
        <w:jc w:val="both"/>
        <w:rPr>
          <w:rFonts w:ascii="Lato" w:hAnsi="Lato"/>
          <w:b/>
        </w:rPr>
      </w:pPr>
    </w:p>
    <w:p w14:paraId="65544F26" w14:textId="77777777" w:rsidR="00A254BA" w:rsidRPr="00A254BA" w:rsidRDefault="00A254BA" w:rsidP="00A254BA">
      <w:pPr>
        <w:spacing w:after="0" w:line="276" w:lineRule="auto"/>
        <w:jc w:val="both"/>
        <w:rPr>
          <w:rFonts w:ascii="Lato" w:hAnsi="Lato"/>
        </w:rPr>
      </w:pPr>
      <w:r w:rsidRPr="00A254BA">
        <w:rPr>
          <w:rFonts w:ascii="Lato" w:hAnsi="Lato"/>
        </w:rPr>
        <w:t>To już ostatni tydzień konsultacji społecznych dotyczących projektu dokumentu „Błękitno–zielona polityka Krakowa. Koncepcja zazieleniania miasta do 2050 roku”.</w:t>
      </w:r>
    </w:p>
    <w:p w14:paraId="6E6D52B9" w14:textId="77777777" w:rsidR="00A254BA" w:rsidRPr="00A254BA" w:rsidRDefault="00A254BA" w:rsidP="00A254BA">
      <w:pPr>
        <w:spacing w:after="0" w:line="276" w:lineRule="auto"/>
        <w:jc w:val="both"/>
        <w:rPr>
          <w:rFonts w:ascii="Lato" w:hAnsi="Lato"/>
        </w:rPr>
      </w:pPr>
    </w:p>
    <w:p w14:paraId="730B6EF3" w14:textId="77777777" w:rsidR="00A254BA" w:rsidRPr="00A254BA" w:rsidRDefault="00A254BA" w:rsidP="00A254BA">
      <w:pPr>
        <w:spacing w:after="0" w:line="276" w:lineRule="auto"/>
        <w:jc w:val="both"/>
        <w:rPr>
          <w:rFonts w:ascii="Lato" w:hAnsi="Lato"/>
        </w:rPr>
      </w:pPr>
      <w:r w:rsidRPr="00A254BA">
        <w:rPr>
          <w:rFonts w:ascii="Lato" w:hAnsi="Lato"/>
        </w:rPr>
        <w:t>Prezydent miasta zaprasza wszystkie mieszkanki i wszystkich mieszkańców Krakowa do aktywnego udziału w procesie, którego celem jest wyznaczenie kierunków rozwoju i zarządzania terenami zieleni na kolejne dekady.</w:t>
      </w:r>
    </w:p>
    <w:p w14:paraId="18AC6846" w14:textId="77777777" w:rsidR="00A254BA" w:rsidRPr="00A254BA" w:rsidRDefault="00A254BA" w:rsidP="00A254BA">
      <w:pPr>
        <w:spacing w:after="0" w:line="276" w:lineRule="auto"/>
        <w:jc w:val="both"/>
        <w:rPr>
          <w:rFonts w:ascii="Lato" w:hAnsi="Lato"/>
        </w:rPr>
      </w:pPr>
    </w:p>
    <w:p w14:paraId="292912FB" w14:textId="77777777" w:rsidR="00A254BA" w:rsidRPr="00A254BA" w:rsidRDefault="00A254BA" w:rsidP="00A254BA">
      <w:pPr>
        <w:spacing w:after="0" w:line="276" w:lineRule="auto"/>
        <w:jc w:val="both"/>
        <w:rPr>
          <w:rFonts w:ascii="Lato" w:hAnsi="Lato"/>
        </w:rPr>
      </w:pPr>
      <w:r w:rsidRPr="00A254BA">
        <w:rPr>
          <w:rFonts w:ascii="Lato" w:hAnsi="Lato"/>
        </w:rPr>
        <w:t>Konsultacje są okazją, by odnieść się do aktualizacji programu z 2019 r. – dokumentu, który określa, jak powinny rozwijać się i funkcjonować krakowskie parki, skwery, zieleńce, tereny rekreacyjne i cały system błękitno–zielonej infrastruktury. Dynamiczny rozwój miasta, nowe wyzwania klimatyczne oraz zmiany prawne sprawiają, że konieczne stało się ponowne zdefiniowanie celów i działań w obszarze miejskiej zieleni.</w:t>
      </w:r>
    </w:p>
    <w:p w14:paraId="27CA00F3" w14:textId="77777777" w:rsidR="00A254BA" w:rsidRPr="00A254BA" w:rsidRDefault="00A254BA" w:rsidP="00A254BA">
      <w:pPr>
        <w:spacing w:after="0" w:line="276" w:lineRule="auto"/>
        <w:jc w:val="both"/>
        <w:rPr>
          <w:rFonts w:ascii="Lato" w:hAnsi="Lato"/>
        </w:rPr>
      </w:pPr>
    </w:p>
    <w:p w14:paraId="0B9334FC" w14:textId="77777777" w:rsidR="00A254BA" w:rsidRPr="00A254BA" w:rsidRDefault="00A254BA" w:rsidP="00A254BA">
      <w:pPr>
        <w:spacing w:after="0" w:line="276" w:lineRule="auto"/>
        <w:jc w:val="both"/>
        <w:rPr>
          <w:rFonts w:ascii="Lato" w:hAnsi="Lato"/>
          <w:b/>
          <w:bCs/>
        </w:rPr>
      </w:pPr>
      <w:r w:rsidRPr="00A254BA">
        <w:rPr>
          <w:rFonts w:ascii="Lato" w:hAnsi="Lato"/>
          <w:b/>
          <w:bCs/>
        </w:rPr>
        <w:t>Dlaczego udział mieszkanek i mieszkańców jest tak ważny?</w:t>
      </w:r>
    </w:p>
    <w:p w14:paraId="29645EB2" w14:textId="77777777" w:rsidR="00A254BA" w:rsidRPr="00A254BA" w:rsidRDefault="00A254BA" w:rsidP="00A254BA">
      <w:pPr>
        <w:spacing w:after="0" w:line="276" w:lineRule="auto"/>
        <w:jc w:val="both"/>
        <w:rPr>
          <w:rFonts w:ascii="Lato" w:hAnsi="Lato"/>
        </w:rPr>
      </w:pPr>
      <w:r w:rsidRPr="00A254BA">
        <w:rPr>
          <w:rFonts w:ascii="Lato" w:hAnsi="Lato"/>
        </w:rPr>
        <w:t xml:space="preserve">Celem konsultacji jest poznanie faktycznych potrzeb i oczekiwań krakowianek i krakowian. Zaktualizowana polityka ma nie tylko chronić istniejące zasoby przyrodnicze, lecz także odpowiadać na potrzeby mieszkańców w zakresie rekreacji, jakości życia i odporności miasta na zmiany klimatu. </w:t>
      </w:r>
    </w:p>
    <w:p w14:paraId="0A91A085" w14:textId="77777777" w:rsidR="00A254BA" w:rsidRPr="00A254BA" w:rsidRDefault="00A254BA" w:rsidP="00A254BA">
      <w:pPr>
        <w:spacing w:after="0" w:line="276" w:lineRule="auto"/>
        <w:jc w:val="both"/>
        <w:rPr>
          <w:rFonts w:ascii="Lato" w:hAnsi="Lato"/>
        </w:rPr>
      </w:pPr>
    </w:p>
    <w:p w14:paraId="0FC7B73B" w14:textId="77777777" w:rsidR="00A254BA" w:rsidRPr="00A254BA" w:rsidRDefault="00A254BA" w:rsidP="00A254BA">
      <w:pPr>
        <w:spacing w:after="0" w:line="276" w:lineRule="auto"/>
        <w:jc w:val="both"/>
        <w:rPr>
          <w:rFonts w:ascii="Lato" w:hAnsi="Lato"/>
        </w:rPr>
      </w:pPr>
      <w:r w:rsidRPr="00A254BA">
        <w:rPr>
          <w:rFonts w:ascii="Lato" w:hAnsi="Lato"/>
        </w:rPr>
        <w:t>Dokument zakłada m.in.:</w:t>
      </w:r>
    </w:p>
    <w:p w14:paraId="7BCD0CA6" w14:textId="77777777" w:rsidR="00A254BA" w:rsidRPr="00A254BA" w:rsidRDefault="00A254BA" w:rsidP="00A254BA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Lato" w:hAnsi="Lato"/>
        </w:rPr>
      </w:pPr>
      <w:r w:rsidRPr="00A254BA">
        <w:rPr>
          <w:rFonts w:ascii="Lato" w:hAnsi="Lato"/>
        </w:rPr>
        <w:t>rozwój i ochronę terenów zieleni publicznej, w tym zwiększanie liczby parków w dzielnicach deficytowych,</w:t>
      </w:r>
    </w:p>
    <w:p w14:paraId="046B41AE" w14:textId="77777777" w:rsidR="00A254BA" w:rsidRPr="00A254BA" w:rsidRDefault="00A254BA" w:rsidP="00A254BA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Lato" w:hAnsi="Lato"/>
        </w:rPr>
      </w:pPr>
      <w:r w:rsidRPr="00A254BA">
        <w:rPr>
          <w:rFonts w:ascii="Lato" w:hAnsi="Lato"/>
        </w:rPr>
        <w:t>zapewnianie lepszego dostępu do zieleni poprzez tworzenie powiązanych ciągów rekreacyjnych,</w:t>
      </w:r>
    </w:p>
    <w:p w14:paraId="21C36FFA" w14:textId="77777777" w:rsidR="00A254BA" w:rsidRPr="00A254BA" w:rsidRDefault="00A254BA" w:rsidP="00A254BA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Lato" w:hAnsi="Lato"/>
        </w:rPr>
      </w:pPr>
      <w:r w:rsidRPr="00A254BA">
        <w:rPr>
          <w:rFonts w:ascii="Lato" w:hAnsi="Lato"/>
        </w:rPr>
        <w:t>budowę spójnego systemu błękitno–zielonej infrastruktury,</w:t>
      </w:r>
    </w:p>
    <w:p w14:paraId="61AB9366" w14:textId="77777777" w:rsidR="00A254BA" w:rsidRPr="00A254BA" w:rsidRDefault="00A254BA" w:rsidP="00A254BA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Lato" w:hAnsi="Lato"/>
        </w:rPr>
      </w:pPr>
      <w:r w:rsidRPr="00A254BA">
        <w:rPr>
          <w:rFonts w:ascii="Lato" w:hAnsi="Lato"/>
        </w:rPr>
        <w:t>adaptację Krakowa do zmian klimatu – m.in. przez zwiększanie powierzchni biologicznie czynnej i rozwój zielonej retencji,</w:t>
      </w:r>
    </w:p>
    <w:p w14:paraId="0E429822" w14:textId="77777777" w:rsidR="00A254BA" w:rsidRPr="00A254BA" w:rsidRDefault="00A254BA" w:rsidP="00A254BA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Lato" w:hAnsi="Lato"/>
        </w:rPr>
      </w:pPr>
      <w:r w:rsidRPr="00A254BA">
        <w:rPr>
          <w:rFonts w:ascii="Lato" w:hAnsi="Lato"/>
        </w:rPr>
        <w:t>ochronę przyrody i bioróżnorodności,</w:t>
      </w:r>
    </w:p>
    <w:p w14:paraId="2BD30F4B" w14:textId="77777777" w:rsidR="00A254BA" w:rsidRPr="00A254BA" w:rsidRDefault="00A254BA" w:rsidP="00A254BA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Lato" w:hAnsi="Lato"/>
        </w:rPr>
      </w:pPr>
      <w:r w:rsidRPr="00A254BA">
        <w:rPr>
          <w:rFonts w:ascii="Lato" w:hAnsi="Lato"/>
        </w:rPr>
        <w:t>zrównoważone gospodarowanie wodami opadowymi.</w:t>
      </w:r>
    </w:p>
    <w:p w14:paraId="5AFE79E6" w14:textId="77777777" w:rsidR="00A254BA" w:rsidRPr="00A254BA" w:rsidRDefault="00A254BA" w:rsidP="00A254BA">
      <w:pPr>
        <w:spacing w:after="0" w:line="276" w:lineRule="auto"/>
        <w:jc w:val="both"/>
        <w:rPr>
          <w:rFonts w:ascii="Lato" w:hAnsi="Lato"/>
        </w:rPr>
      </w:pPr>
    </w:p>
    <w:p w14:paraId="6F975B99" w14:textId="77777777" w:rsidR="00A254BA" w:rsidRPr="00A254BA" w:rsidRDefault="00A254BA" w:rsidP="00A254BA">
      <w:pPr>
        <w:spacing w:after="0" w:line="276" w:lineRule="auto"/>
        <w:jc w:val="both"/>
        <w:rPr>
          <w:rFonts w:ascii="Lato" w:hAnsi="Lato"/>
          <w:b/>
          <w:bCs/>
        </w:rPr>
      </w:pPr>
      <w:r w:rsidRPr="00A254BA">
        <w:rPr>
          <w:rFonts w:ascii="Lato" w:hAnsi="Lato"/>
          <w:b/>
          <w:bCs/>
        </w:rPr>
        <w:t>Został ostatni tydzień – wypełnij ankietę!</w:t>
      </w:r>
    </w:p>
    <w:p w14:paraId="1CA1DDC4" w14:textId="77777777" w:rsidR="00A254BA" w:rsidRPr="00A254BA" w:rsidRDefault="00A254BA" w:rsidP="00A254BA">
      <w:pPr>
        <w:spacing w:after="0" w:line="276" w:lineRule="auto"/>
        <w:jc w:val="both"/>
        <w:rPr>
          <w:rFonts w:ascii="Lato" w:hAnsi="Lato"/>
        </w:rPr>
      </w:pPr>
      <w:r w:rsidRPr="00A254BA">
        <w:rPr>
          <w:rFonts w:ascii="Lato" w:hAnsi="Lato"/>
        </w:rPr>
        <w:t>Najważniejszym elementem konsultacji jest ankieta, dzięki której każdy może przedstawić własne potrzeby i pomysły dotyczące rozwoju miejskiej zieleni. Wypełnienie jej zajmuje kilka minut, a każde zgłoszenie realnie wpływa na ostateczny kształt dokumentu.</w:t>
      </w:r>
    </w:p>
    <w:p w14:paraId="08C57250" w14:textId="77777777" w:rsidR="00A254BA" w:rsidRPr="00A254BA" w:rsidRDefault="00A254BA" w:rsidP="00A254BA">
      <w:pPr>
        <w:spacing w:after="0" w:line="276" w:lineRule="auto"/>
        <w:jc w:val="both"/>
        <w:rPr>
          <w:rFonts w:ascii="Lato" w:hAnsi="Lato"/>
        </w:rPr>
      </w:pPr>
    </w:p>
    <w:p w14:paraId="19BF0CD4" w14:textId="54414ECA" w:rsidR="00A254BA" w:rsidRDefault="00A254BA" w:rsidP="00A254BA">
      <w:pPr>
        <w:spacing w:after="0" w:line="276" w:lineRule="auto"/>
        <w:jc w:val="both"/>
        <w:rPr>
          <w:rFonts w:ascii="Lato" w:hAnsi="Lato"/>
        </w:rPr>
      </w:pPr>
      <w:r w:rsidRPr="00A254BA">
        <w:rPr>
          <w:rFonts w:ascii="Lato" w:hAnsi="Lato"/>
        </w:rPr>
        <w:t xml:space="preserve">Ankieta dostępna jest online tylko </w:t>
      </w:r>
      <w:r w:rsidRPr="00A254BA">
        <w:rPr>
          <w:rFonts w:ascii="Lato" w:hAnsi="Lato"/>
          <w:b/>
          <w:bCs/>
          <w:color w:val="FF0000"/>
        </w:rPr>
        <w:t>do 28 listopada 2025 r.</w:t>
      </w:r>
    </w:p>
    <w:p w14:paraId="68787D03" w14:textId="0A8FFEAB" w:rsidR="00A254BA" w:rsidRPr="00A254BA" w:rsidRDefault="00A254BA" w:rsidP="00A254BA">
      <w:pPr>
        <w:spacing w:after="0" w:line="276" w:lineRule="auto"/>
        <w:jc w:val="both"/>
        <w:rPr>
          <w:rFonts w:ascii="Lato" w:hAnsi="Lato"/>
        </w:rPr>
      </w:pPr>
      <w:hyperlink r:id="rId5" w:history="1">
        <w:r w:rsidRPr="003F1C13">
          <w:rPr>
            <w:rStyle w:val="Hipercze"/>
            <w:rFonts w:ascii="Lato" w:hAnsi="Lato"/>
          </w:rPr>
          <w:t>https://survey123.arcgis.com/share/2ee03c87a6154b41b5d7fc8f04ef47bc</w:t>
        </w:r>
      </w:hyperlink>
      <w:r>
        <w:rPr>
          <w:rFonts w:ascii="Lato" w:hAnsi="Lato"/>
        </w:rPr>
        <w:t xml:space="preserve"> </w:t>
      </w:r>
    </w:p>
    <w:p w14:paraId="515BE978" w14:textId="77777777" w:rsidR="00A254BA" w:rsidRPr="00A254BA" w:rsidRDefault="00A254BA" w:rsidP="00A254BA">
      <w:pPr>
        <w:spacing w:after="0" w:line="276" w:lineRule="auto"/>
        <w:jc w:val="both"/>
        <w:rPr>
          <w:rFonts w:ascii="Lato" w:hAnsi="Lato"/>
        </w:rPr>
      </w:pPr>
    </w:p>
    <w:p w14:paraId="4E18933C" w14:textId="77777777" w:rsidR="00A254BA" w:rsidRPr="00A254BA" w:rsidRDefault="00A254BA" w:rsidP="00A254BA">
      <w:pPr>
        <w:spacing w:after="0" w:line="276" w:lineRule="auto"/>
        <w:jc w:val="both"/>
        <w:rPr>
          <w:rFonts w:ascii="Lato" w:hAnsi="Lato"/>
        </w:rPr>
      </w:pPr>
      <w:r w:rsidRPr="00A254BA">
        <w:rPr>
          <w:rFonts w:ascii="Lato" w:hAnsi="Lato"/>
        </w:rPr>
        <w:t>To ostatnia szansa, by zabrać głos w sprawie przyszłości krakowskiej zieleni. Zachęcamy do udziału – wspólnie możemy stworzyć miasto jeszcze bardziej zielone, przyjazne i odporne na zmiany klimatu. Każda opinia ma znaczenie.</w:t>
      </w:r>
    </w:p>
    <w:p w14:paraId="1FD53B31" w14:textId="77777777" w:rsidR="00A254BA" w:rsidRPr="00A254BA" w:rsidRDefault="00A254BA" w:rsidP="00A254BA">
      <w:pPr>
        <w:spacing w:after="0" w:line="276" w:lineRule="auto"/>
        <w:jc w:val="both"/>
        <w:rPr>
          <w:rFonts w:ascii="Lato" w:hAnsi="Lato"/>
        </w:rPr>
      </w:pPr>
    </w:p>
    <w:p w14:paraId="524C8AD6" w14:textId="2866C72F" w:rsidR="00A254BA" w:rsidRPr="00A254BA" w:rsidRDefault="00A254BA" w:rsidP="00A254BA">
      <w:pPr>
        <w:spacing w:after="0" w:line="276" w:lineRule="auto"/>
        <w:jc w:val="both"/>
        <w:rPr>
          <w:rFonts w:ascii="Lato" w:hAnsi="Lato"/>
        </w:rPr>
      </w:pPr>
      <w:r w:rsidRPr="00A254BA">
        <w:rPr>
          <w:rFonts w:ascii="Lato" w:hAnsi="Lato"/>
        </w:rPr>
        <w:t>Szczegóły na stronie obywatelski.krakow.pl.</w:t>
      </w:r>
    </w:p>
    <w:p w14:paraId="5D770AE2" w14:textId="77777777" w:rsidR="00A254BA" w:rsidRPr="00A254BA" w:rsidRDefault="00A254BA" w:rsidP="00A254BA">
      <w:pPr>
        <w:spacing w:after="0" w:line="276" w:lineRule="auto"/>
        <w:jc w:val="both"/>
        <w:rPr>
          <w:rFonts w:ascii="Lato" w:hAnsi="Lato"/>
        </w:rPr>
      </w:pPr>
    </w:p>
    <w:sectPr w:rsidR="00A254BA" w:rsidRPr="00A254B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C49DD"/>
    <w:multiLevelType w:val="hybridMultilevel"/>
    <w:tmpl w:val="AD5AC1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B908AB"/>
    <w:multiLevelType w:val="hybridMultilevel"/>
    <w:tmpl w:val="83805A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8C6FD6"/>
    <w:multiLevelType w:val="hybridMultilevel"/>
    <w:tmpl w:val="9F4A6F98"/>
    <w:lvl w:ilvl="0" w:tplc="301E72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8431A"/>
    <w:multiLevelType w:val="hybridMultilevel"/>
    <w:tmpl w:val="4C860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063B4"/>
    <w:multiLevelType w:val="hybridMultilevel"/>
    <w:tmpl w:val="9EC43B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61908"/>
    <w:multiLevelType w:val="hybridMultilevel"/>
    <w:tmpl w:val="18A84C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556E38"/>
    <w:multiLevelType w:val="hybridMultilevel"/>
    <w:tmpl w:val="6E180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A67B0"/>
    <w:multiLevelType w:val="hybridMultilevel"/>
    <w:tmpl w:val="4852E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9E4"/>
    <w:rsid w:val="00003350"/>
    <w:rsid w:val="00012322"/>
    <w:rsid w:val="0003348E"/>
    <w:rsid w:val="00061C20"/>
    <w:rsid w:val="000C0119"/>
    <w:rsid w:val="000E42C1"/>
    <w:rsid w:val="000F6861"/>
    <w:rsid w:val="001A5E58"/>
    <w:rsid w:val="001C6C1A"/>
    <w:rsid w:val="0021487B"/>
    <w:rsid w:val="00246D04"/>
    <w:rsid w:val="00282202"/>
    <w:rsid w:val="00315DF7"/>
    <w:rsid w:val="0034532C"/>
    <w:rsid w:val="004E1B2A"/>
    <w:rsid w:val="005252AB"/>
    <w:rsid w:val="00533788"/>
    <w:rsid w:val="00595D7E"/>
    <w:rsid w:val="005C791F"/>
    <w:rsid w:val="006250B8"/>
    <w:rsid w:val="006332DE"/>
    <w:rsid w:val="006D0BAA"/>
    <w:rsid w:val="006D769B"/>
    <w:rsid w:val="007E7C2A"/>
    <w:rsid w:val="0080383F"/>
    <w:rsid w:val="008469E4"/>
    <w:rsid w:val="00873BB8"/>
    <w:rsid w:val="00894040"/>
    <w:rsid w:val="008A0C28"/>
    <w:rsid w:val="009F2229"/>
    <w:rsid w:val="00A254BA"/>
    <w:rsid w:val="00AB28DA"/>
    <w:rsid w:val="00AE4827"/>
    <w:rsid w:val="00AF0883"/>
    <w:rsid w:val="00AF2308"/>
    <w:rsid w:val="00B64500"/>
    <w:rsid w:val="00B776E7"/>
    <w:rsid w:val="00B857B0"/>
    <w:rsid w:val="00B86D6A"/>
    <w:rsid w:val="00BC16DA"/>
    <w:rsid w:val="00C22513"/>
    <w:rsid w:val="00C957DE"/>
    <w:rsid w:val="00CD2A85"/>
    <w:rsid w:val="00D25278"/>
    <w:rsid w:val="00D45F82"/>
    <w:rsid w:val="00D57C8A"/>
    <w:rsid w:val="00D66DFC"/>
    <w:rsid w:val="00DE0758"/>
    <w:rsid w:val="00E42272"/>
    <w:rsid w:val="00E46452"/>
    <w:rsid w:val="00E818F8"/>
    <w:rsid w:val="00E87202"/>
    <w:rsid w:val="00EE0DED"/>
    <w:rsid w:val="00EF098C"/>
    <w:rsid w:val="00F21B3B"/>
    <w:rsid w:val="00F26456"/>
    <w:rsid w:val="00F45F7D"/>
    <w:rsid w:val="00FB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212D2"/>
  <w15:chartTrackingRefBased/>
  <w15:docId w15:val="{C684D688-EF25-4166-917E-2A2AD30E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69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469E4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40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4040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64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64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64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64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645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957D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57D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77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rvey123.arcgis.com/share/2ee03c87a6154b41b5d7fc8f04ef47b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Harpula Wojciech</dc:creator>
  <cp:keywords/>
  <dc:description/>
  <cp:lastModifiedBy>Grobler Piotr</cp:lastModifiedBy>
  <cp:revision>3</cp:revision>
  <dcterms:created xsi:type="dcterms:W3CDTF">2025-11-06T13:33:00Z</dcterms:created>
  <dcterms:modified xsi:type="dcterms:W3CDTF">2025-11-25T06:48:00Z</dcterms:modified>
</cp:coreProperties>
</file>